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27" w:rsidRPr="000E50BD" w:rsidRDefault="000E50BD" w:rsidP="006641C3">
      <w:pPr>
        <w:spacing w:after="0"/>
        <w:rPr>
          <w:rFonts w:ascii="TradeGothic" w:hAnsi="TradeGothic"/>
          <w:sz w:val="24"/>
          <w:szCs w:val="24"/>
        </w:rPr>
      </w:pPr>
      <w:r w:rsidRPr="000E50BD">
        <w:rPr>
          <w:rFonts w:ascii="TradeGothic" w:hAnsi="TradeGothic"/>
          <w:sz w:val="24"/>
          <w:szCs w:val="24"/>
        </w:rPr>
        <w:t>Name:</w:t>
      </w:r>
      <w:r w:rsidRPr="000E50BD">
        <w:rPr>
          <w:rFonts w:ascii="TradeGothic" w:hAnsi="TradeGothic"/>
          <w:sz w:val="24"/>
          <w:szCs w:val="24"/>
        </w:rPr>
        <w:tab/>
      </w:r>
      <w:r w:rsidRPr="000E50BD">
        <w:rPr>
          <w:rFonts w:ascii="TradeGothic" w:hAnsi="TradeGothic"/>
          <w:sz w:val="24"/>
          <w:szCs w:val="24"/>
        </w:rPr>
        <w:tab/>
      </w:r>
      <w:r w:rsidRPr="000E50BD">
        <w:rPr>
          <w:rFonts w:ascii="TradeGothic" w:hAnsi="TradeGothic"/>
          <w:sz w:val="24"/>
          <w:szCs w:val="24"/>
        </w:rPr>
        <w:tab/>
      </w:r>
      <w:r w:rsidRPr="000E50BD">
        <w:rPr>
          <w:rFonts w:ascii="TradeGothic" w:hAnsi="TradeGothic"/>
          <w:sz w:val="24"/>
          <w:szCs w:val="24"/>
        </w:rPr>
        <w:tab/>
      </w:r>
      <w:r w:rsidRPr="000E50BD">
        <w:rPr>
          <w:rFonts w:ascii="TradeGothic" w:hAnsi="TradeGothic"/>
          <w:sz w:val="24"/>
          <w:szCs w:val="24"/>
        </w:rPr>
        <w:tab/>
      </w:r>
      <w:r w:rsidRPr="000E50BD">
        <w:rPr>
          <w:rFonts w:ascii="TradeGothic" w:hAnsi="TradeGothic"/>
          <w:sz w:val="24"/>
          <w:szCs w:val="24"/>
        </w:rPr>
        <w:tab/>
        <w:t>Block:</w:t>
      </w:r>
      <w:r w:rsidRPr="000E50BD">
        <w:rPr>
          <w:rFonts w:ascii="TradeGothic" w:hAnsi="TradeGothic"/>
          <w:sz w:val="24"/>
          <w:szCs w:val="24"/>
        </w:rPr>
        <w:tab/>
      </w:r>
      <w:r w:rsidRPr="000E50BD">
        <w:rPr>
          <w:rFonts w:ascii="TradeGothic" w:hAnsi="TradeGothic"/>
          <w:sz w:val="24"/>
          <w:szCs w:val="24"/>
        </w:rPr>
        <w:tab/>
      </w:r>
      <w:r w:rsidRPr="000E50BD">
        <w:rPr>
          <w:rFonts w:ascii="TradeGothic" w:hAnsi="TradeGothic"/>
          <w:sz w:val="24"/>
          <w:szCs w:val="24"/>
        </w:rPr>
        <w:tab/>
      </w:r>
      <w:r w:rsidRPr="000E50BD">
        <w:rPr>
          <w:rFonts w:ascii="TradeGothic" w:hAnsi="TradeGothic"/>
          <w:sz w:val="24"/>
          <w:szCs w:val="24"/>
        </w:rPr>
        <w:tab/>
        <w:t>Date:</w:t>
      </w:r>
    </w:p>
    <w:tbl>
      <w:tblPr>
        <w:tblStyle w:val="TableGrid"/>
        <w:tblW w:w="0" w:type="auto"/>
        <w:tblLook w:val="04A0" w:firstRow="1" w:lastRow="0" w:firstColumn="1" w:lastColumn="0" w:noHBand="0" w:noVBand="1"/>
      </w:tblPr>
      <w:tblGrid>
        <w:gridCol w:w="1561"/>
        <w:gridCol w:w="9368"/>
      </w:tblGrid>
      <w:tr w:rsidR="000E50BD" w:rsidRPr="000E50BD" w:rsidTr="006641C3">
        <w:trPr>
          <w:trHeight w:val="197"/>
        </w:trPr>
        <w:tc>
          <w:tcPr>
            <w:tcW w:w="1561" w:type="dxa"/>
          </w:tcPr>
          <w:p w:rsidR="000E50BD" w:rsidRPr="006641C3" w:rsidRDefault="000E50BD" w:rsidP="006641C3">
            <w:pPr>
              <w:rPr>
                <w:rFonts w:ascii="TradeGothic" w:hAnsi="TradeGothic"/>
                <w:b/>
                <w:sz w:val="20"/>
                <w:szCs w:val="20"/>
              </w:rPr>
            </w:pPr>
            <w:r w:rsidRPr="006641C3">
              <w:rPr>
                <w:rFonts w:ascii="TradeGothic" w:hAnsi="TradeGothic"/>
                <w:b/>
                <w:sz w:val="20"/>
                <w:szCs w:val="20"/>
              </w:rPr>
              <w:t>Aims:</w:t>
            </w:r>
          </w:p>
        </w:tc>
        <w:tc>
          <w:tcPr>
            <w:tcW w:w="9368" w:type="dxa"/>
          </w:tcPr>
          <w:p w:rsidR="000E50BD" w:rsidRPr="006641C3" w:rsidRDefault="00547BD5" w:rsidP="006641C3">
            <w:pPr>
              <w:rPr>
                <w:rFonts w:ascii="TradeGothic" w:hAnsi="TradeGothic"/>
                <w:sz w:val="20"/>
                <w:szCs w:val="20"/>
              </w:rPr>
            </w:pPr>
            <w:r w:rsidRPr="006641C3">
              <w:rPr>
                <w:rFonts w:ascii="TradeGothic" w:hAnsi="TradeGothic" w:cs="Arial"/>
                <w:color w:val="000000"/>
                <w:sz w:val="20"/>
                <w:szCs w:val="20"/>
              </w:rPr>
              <w:t>Identify and explain current events and problems in the United States.</w:t>
            </w:r>
          </w:p>
        </w:tc>
      </w:tr>
      <w:tr w:rsidR="000E50BD" w:rsidRPr="000E50BD" w:rsidTr="007201B5">
        <w:trPr>
          <w:trHeight w:val="548"/>
        </w:trPr>
        <w:tc>
          <w:tcPr>
            <w:tcW w:w="1561" w:type="dxa"/>
          </w:tcPr>
          <w:p w:rsidR="000E50BD" w:rsidRPr="006641C3" w:rsidRDefault="00617398" w:rsidP="006641C3">
            <w:pPr>
              <w:rPr>
                <w:rFonts w:ascii="TradeGothic" w:hAnsi="TradeGothic"/>
                <w:b/>
                <w:sz w:val="20"/>
                <w:szCs w:val="20"/>
              </w:rPr>
            </w:pPr>
            <w:r w:rsidRPr="006641C3">
              <w:rPr>
                <w:rFonts w:ascii="TradeGothic" w:hAnsi="TradeGothic"/>
                <w:b/>
                <w:sz w:val="20"/>
                <w:szCs w:val="20"/>
              </w:rPr>
              <w:t>Do Now:</w:t>
            </w:r>
          </w:p>
        </w:tc>
        <w:tc>
          <w:tcPr>
            <w:tcW w:w="9368" w:type="dxa"/>
          </w:tcPr>
          <w:p w:rsidR="00617398" w:rsidRPr="006641C3" w:rsidRDefault="00DC19B7" w:rsidP="006641C3">
            <w:pPr>
              <w:pStyle w:val="ListParagraph"/>
              <w:numPr>
                <w:ilvl w:val="0"/>
                <w:numId w:val="4"/>
              </w:numPr>
              <w:rPr>
                <w:rFonts w:ascii="TradeGothic" w:hAnsi="TradeGothic" w:cstheme="majorHAnsi"/>
                <w:sz w:val="20"/>
                <w:szCs w:val="20"/>
              </w:rPr>
            </w:pPr>
            <w:r w:rsidRPr="006641C3">
              <w:rPr>
                <w:rFonts w:ascii="TradeGothic" w:hAnsi="TradeGothic" w:cstheme="majorHAnsi"/>
                <w:sz w:val="20"/>
                <w:szCs w:val="20"/>
              </w:rPr>
              <w:t>Write your homework in your agenda.</w:t>
            </w:r>
          </w:p>
          <w:p w:rsidR="00547BD5" w:rsidRPr="006641C3" w:rsidRDefault="00547BD5" w:rsidP="006641C3">
            <w:pPr>
              <w:pStyle w:val="ListParagraph"/>
              <w:numPr>
                <w:ilvl w:val="0"/>
                <w:numId w:val="4"/>
              </w:numPr>
              <w:rPr>
                <w:rFonts w:ascii="TradeGothic" w:hAnsi="TradeGothic" w:cstheme="majorHAnsi"/>
                <w:sz w:val="20"/>
                <w:szCs w:val="20"/>
              </w:rPr>
            </w:pPr>
            <w:r w:rsidRPr="006641C3">
              <w:rPr>
                <w:rFonts w:ascii="TradeGothic" w:hAnsi="TradeGothic" w:cstheme="majorHAnsi"/>
                <w:sz w:val="20"/>
                <w:szCs w:val="20"/>
              </w:rPr>
              <w:t>Get out your class materials and turn in your Reflection essay if you need to.</w:t>
            </w:r>
          </w:p>
          <w:p w:rsidR="00547BD5" w:rsidRPr="006641C3" w:rsidRDefault="00547BD5" w:rsidP="006641C3">
            <w:pPr>
              <w:pStyle w:val="ListParagraph"/>
              <w:numPr>
                <w:ilvl w:val="0"/>
                <w:numId w:val="4"/>
              </w:numPr>
              <w:rPr>
                <w:rFonts w:ascii="TradeGothic" w:hAnsi="TradeGothic" w:cstheme="majorHAnsi"/>
                <w:sz w:val="20"/>
                <w:szCs w:val="20"/>
              </w:rPr>
            </w:pPr>
            <w:r w:rsidRPr="006641C3">
              <w:rPr>
                <w:rFonts w:ascii="TradeGothic" w:hAnsi="TradeGothic" w:cstheme="majorHAnsi"/>
                <w:sz w:val="20"/>
                <w:szCs w:val="20"/>
              </w:rPr>
              <w:t>Take out the Primary and Secondary Source Worksheet.</w:t>
            </w:r>
          </w:p>
          <w:p w:rsidR="00547BD5" w:rsidRPr="006641C3" w:rsidRDefault="00547BD5" w:rsidP="006641C3">
            <w:pPr>
              <w:pStyle w:val="ListParagraph"/>
              <w:numPr>
                <w:ilvl w:val="0"/>
                <w:numId w:val="4"/>
              </w:numPr>
              <w:rPr>
                <w:rFonts w:ascii="TradeGothic" w:hAnsi="TradeGothic" w:cstheme="majorHAnsi"/>
                <w:sz w:val="20"/>
                <w:szCs w:val="20"/>
              </w:rPr>
            </w:pPr>
            <w:r w:rsidRPr="006641C3">
              <w:rPr>
                <w:rFonts w:ascii="TradeGothic" w:hAnsi="TradeGothic" w:cstheme="majorHAnsi"/>
                <w:sz w:val="20"/>
                <w:szCs w:val="20"/>
              </w:rPr>
              <w:t>Label and organize your binder according to the order on the PowerPoint.</w:t>
            </w:r>
          </w:p>
        </w:tc>
      </w:tr>
      <w:tr w:rsidR="000E50BD" w:rsidRPr="000E50BD" w:rsidTr="006641C3">
        <w:trPr>
          <w:trHeight w:val="1097"/>
        </w:trPr>
        <w:tc>
          <w:tcPr>
            <w:tcW w:w="1561" w:type="dxa"/>
          </w:tcPr>
          <w:p w:rsidR="000E50BD" w:rsidRPr="006641C3" w:rsidRDefault="00617398" w:rsidP="006641C3">
            <w:pPr>
              <w:rPr>
                <w:rFonts w:ascii="TradeGothic" w:hAnsi="TradeGothic"/>
                <w:b/>
                <w:sz w:val="20"/>
                <w:szCs w:val="20"/>
              </w:rPr>
            </w:pPr>
            <w:r w:rsidRPr="006641C3">
              <w:rPr>
                <w:rFonts w:ascii="TradeGothic" w:hAnsi="TradeGothic"/>
                <w:b/>
                <w:sz w:val="20"/>
                <w:szCs w:val="20"/>
              </w:rPr>
              <w:t>Agenda:</w:t>
            </w:r>
          </w:p>
        </w:tc>
        <w:tc>
          <w:tcPr>
            <w:tcW w:w="9368" w:type="dxa"/>
          </w:tcPr>
          <w:p w:rsidR="00617398" w:rsidRPr="006641C3" w:rsidRDefault="00617398" w:rsidP="006641C3">
            <w:pPr>
              <w:pStyle w:val="ListParagraph"/>
              <w:numPr>
                <w:ilvl w:val="0"/>
                <w:numId w:val="2"/>
              </w:numPr>
              <w:rPr>
                <w:rFonts w:ascii="TradeGothic" w:hAnsi="TradeGothic"/>
                <w:sz w:val="20"/>
                <w:szCs w:val="20"/>
              </w:rPr>
            </w:pPr>
            <w:r w:rsidRPr="006641C3">
              <w:rPr>
                <w:rFonts w:ascii="TradeGothic" w:hAnsi="TradeGothic"/>
                <w:sz w:val="20"/>
                <w:szCs w:val="20"/>
              </w:rPr>
              <w:t>Do Now</w:t>
            </w:r>
            <w:r w:rsidR="00547BD5" w:rsidRPr="006641C3">
              <w:rPr>
                <w:rFonts w:ascii="TradeGothic" w:hAnsi="TradeGothic"/>
                <w:sz w:val="20"/>
                <w:szCs w:val="20"/>
              </w:rPr>
              <w:t xml:space="preserve"> – Binder</w:t>
            </w:r>
          </w:p>
          <w:p w:rsidR="00547BD5" w:rsidRPr="006641C3" w:rsidRDefault="00547BD5" w:rsidP="006641C3">
            <w:pPr>
              <w:pStyle w:val="ListParagraph"/>
              <w:numPr>
                <w:ilvl w:val="0"/>
                <w:numId w:val="2"/>
              </w:numPr>
              <w:rPr>
                <w:rFonts w:ascii="TradeGothic" w:hAnsi="TradeGothic"/>
                <w:sz w:val="20"/>
                <w:szCs w:val="20"/>
              </w:rPr>
            </w:pPr>
            <w:r w:rsidRPr="006641C3">
              <w:rPr>
                <w:rFonts w:ascii="TradeGothic" w:hAnsi="TradeGothic"/>
                <w:sz w:val="20"/>
                <w:szCs w:val="20"/>
              </w:rPr>
              <w:t>Power Posters</w:t>
            </w:r>
          </w:p>
          <w:p w:rsidR="00547BD5" w:rsidRPr="006641C3" w:rsidRDefault="005A41B0" w:rsidP="006641C3">
            <w:pPr>
              <w:pStyle w:val="ListParagraph"/>
              <w:numPr>
                <w:ilvl w:val="0"/>
                <w:numId w:val="2"/>
              </w:numPr>
              <w:rPr>
                <w:rFonts w:ascii="TradeGothic" w:hAnsi="TradeGothic"/>
                <w:sz w:val="20"/>
                <w:szCs w:val="20"/>
              </w:rPr>
            </w:pPr>
            <w:r>
              <w:rPr>
                <w:rFonts w:ascii="TradeGothic" w:hAnsi="TradeGothic"/>
                <w:sz w:val="20"/>
                <w:szCs w:val="20"/>
              </w:rPr>
              <w:t>Channel 1 News</w:t>
            </w:r>
          </w:p>
          <w:p w:rsidR="00547BD5" w:rsidRPr="006641C3" w:rsidRDefault="00547BD5" w:rsidP="006641C3">
            <w:pPr>
              <w:pStyle w:val="ListParagraph"/>
              <w:numPr>
                <w:ilvl w:val="0"/>
                <w:numId w:val="2"/>
              </w:numPr>
              <w:rPr>
                <w:rFonts w:ascii="TradeGothic" w:hAnsi="TradeGothic"/>
                <w:sz w:val="20"/>
                <w:szCs w:val="20"/>
              </w:rPr>
            </w:pPr>
            <w:r w:rsidRPr="006641C3">
              <w:rPr>
                <w:rFonts w:ascii="TradeGothic" w:hAnsi="TradeGothic"/>
                <w:sz w:val="20"/>
                <w:szCs w:val="20"/>
              </w:rPr>
              <w:t>Upfront Magazine</w:t>
            </w:r>
          </w:p>
          <w:p w:rsidR="00547BD5" w:rsidRPr="006641C3" w:rsidRDefault="00547BD5" w:rsidP="006641C3">
            <w:pPr>
              <w:pStyle w:val="ListParagraph"/>
              <w:numPr>
                <w:ilvl w:val="0"/>
                <w:numId w:val="2"/>
              </w:numPr>
              <w:rPr>
                <w:rFonts w:ascii="TradeGothic" w:hAnsi="TradeGothic"/>
                <w:sz w:val="20"/>
                <w:szCs w:val="20"/>
              </w:rPr>
            </w:pPr>
            <w:r w:rsidRPr="006641C3">
              <w:rPr>
                <w:rFonts w:ascii="TradeGothic" w:hAnsi="TradeGothic"/>
                <w:sz w:val="20"/>
                <w:szCs w:val="20"/>
              </w:rPr>
              <w:t>What’s Going On?</w:t>
            </w:r>
          </w:p>
        </w:tc>
      </w:tr>
      <w:tr w:rsidR="00617398" w:rsidRPr="000E50BD" w:rsidTr="00617398">
        <w:trPr>
          <w:trHeight w:val="422"/>
        </w:trPr>
        <w:tc>
          <w:tcPr>
            <w:tcW w:w="1561" w:type="dxa"/>
          </w:tcPr>
          <w:p w:rsidR="00617398" w:rsidRPr="006641C3" w:rsidRDefault="00617398" w:rsidP="006641C3">
            <w:pPr>
              <w:rPr>
                <w:rFonts w:ascii="TradeGothic" w:hAnsi="TradeGothic"/>
                <w:b/>
                <w:sz w:val="20"/>
                <w:szCs w:val="20"/>
              </w:rPr>
            </w:pPr>
            <w:r w:rsidRPr="006641C3">
              <w:rPr>
                <w:rFonts w:ascii="TradeGothic" w:hAnsi="TradeGothic"/>
                <w:b/>
                <w:sz w:val="20"/>
                <w:szCs w:val="20"/>
              </w:rPr>
              <w:t>Homework:</w:t>
            </w:r>
          </w:p>
        </w:tc>
        <w:tc>
          <w:tcPr>
            <w:tcW w:w="9368" w:type="dxa"/>
          </w:tcPr>
          <w:p w:rsidR="00547BD5" w:rsidRPr="006641C3" w:rsidRDefault="00547BD5" w:rsidP="006641C3">
            <w:pPr>
              <w:rPr>
                <w:rFonts w:ascii="TradeGothic" w:hAnsi="TradeGothic"/>
                <w:sz w:val="20"/>
                <w:szCs w:val="20"/>
              </w:rPr>
            </w:pPr>
            <w:r w:rsidRPr="006641C3">
              <w:rPr>
                <w:rFonts w:ascii="TradeGothic" w:hAnsi="TradeGothic"/>
                <w:sz w:val="20"/>
                <w:szCs w:val="20"/>
              </w:rPr>
              <w:t>Write a Type II answering the following prompts:</w:t>
            </w:r>
          </w:p>
          <w:p w:rsidR="00547BD5" w:rsidRPr="006641C3" w:rsidRDefault="00547BD5" w:rsidP="006641C3">
            <w:pPr>
              <w:rPr>
                <w:rFonts w:ascii="TradeGothic" w:hAnsi="TradeGothic"/>
                <w:sz w:val="20"/>
                <w:szCs w:val="20"/>
              </w:rPr>
            </w:pPr>
            <w:r w:rsidRPr="006641C3">
              <w:rPr>
                <w:rFonts w:ascii="TradeGothic" w:hAnsi="TradeGothic"/>
                <w:sz w:val="20"/>
                <w:szCs w:val="20"/>
              </w:rPr>
              <w:t xml:space="preserve">What neighborhood(s) do you live in? What is the closest train or bus line to you? What are some characteristics of your neighborhood? What can you do for fun in your neighborhood? </w:t>
            </w:r>
          </w:p>
        </w:tc>
      </w:tr>
    </w:tbl>
    <w:p w:rsidR="006641C3" w:rsidRDefault="006641C3" w:rsidP="006641C3">
      <w:pPr>
        <w:spacing w:after="0" w:line="240" w:lineRule="auto"/>
        <w:rPr>
          <w:rFonts w:ascii="TradeGothic" w:hAnsi="TradeGothic"/>
          <w:b/>
          <w:sz w:val="24"/>
          <w:szCs w:val="24"/>
          <w:u w:val="single"/>
        </w:rPr>
      </w:pPr>
    </w:p>
    <w:p w:rsidR="005A41B0" w:rsidRDefault="005A41B0" w:rsidP="006641C3">
      <w:pPr>
        <w:spacing w:after="0" w:line="240" w:lineRule="auto"/>
        <w:rPr>
          <w:rFonts w:ascii="TradeGothic" w:hAnsi="TradeGothic"/>
          <w:b/>
          <w:sz w:val="24"/>
          <w:szCs w:val="24"/>
          <w:u w:val="single"/>
        </w:rPr>
      </w:pPr>
      <w:r>
        <w:rPr>
          <w:rFonts w:ascii="TradeGothic" w:hAnsi="TradeGothic"/>
          <w:b/>
          <w:sz w:val="24"/>
          <w:szCs w:val="24"/>
          <w:u w:val="single"/>
        </w:rPr>
        <w:t>Channel 1 News Summary</w:t>
      </w:r>
    </w:p>
    <w:p w:rsidR="005A41B0" w:rsidRDefault="005A41B0" w:rsidP="005A41B0">
      <w:pPr>
        <w:pStyle w:val="ListParagraph"/>
        <w:spacing w:after="0" w:line="360" w:lineRule="auto"/>
        <w:ind w:left="0"/>
        <w:rPr>
          <w:rFonts w:ascii="TradeGothic" w:hAnsi="TradeGothic"/>
          <w:sz w:val="24"/>
          <w:szCs w:val="24"/>
        </w:rPr>
      </w:pPr>
      <w:r>
        <w:rPr>
          <w:rFonts w:ascii="TradeGothic" w:hAnsi="TradeGothic"/>
          <w:sz w:val="24"/>
          <w:szCs w:val="24"/>
        </w:rPr>
        <w:t>______________________________________________________________________________</w:t>
      </w:r>
      <w:r>
        <w:rPr>
          <w:rFonts w:ascii="TradeGothic" w:hAnsi="TradeGothic"/>
          <w:sz w:val="24"/>
          <w:szCs w:val="24"/>
        </w:rPr>
        <w:t>_______</w:t>
      </w:r>
      <w:r>
        <w:rPr>
          <w:rFonts w:ascii="TradeGothic" w:hAnsi="TradeGothic"/>
          <w:sz w:val="24"/>
          <w:szCs w:val="24"/>
        </w:rPr>
        <w:t>_____</w:t>
      </w:r>
    </w:p>
    <w:p w:rsidR="005A41B0" w:rsidRDefault="005A41B0" w:rsidP="005A41B0">
      <w:pPr>
        <w:pStyle w:val="ListParagraph"/>
        <w:spacing w:after="0" w:line="360" w:lineRule="auto"/>
        <w:ind w:left="0"/>
        <w:rPr>
          <w:rFonts w:ascii="TradeGothic" w:hAnsi="TradeGothic"/>
          <w:sz w:val="24"/>
          <w:szCs w:val="24"/>
        </w:rPr>
      </w:pPr>
      <w:r>
        <w:rPr>
          <w:rFonts w:ascii="TradeGothic" w:hAnsi="TradeGothic"/>
          <w:sz w:val="24"/>
          <w:szCs w:val="24"/>
        </w:rPr>
        <w:t>___________________________________________________________________________</w:t>
      </w:r>
      <w:r>
        <w:rPr>
          <w:rFonts w:ascii="TradeGothic" w:hAnsi="TradeGothic"/>
          <w:sz w:val="24"/>
          <w:szCs w:val="24"/>
        </w:rPr>
        <w:t>_______</w:t>
      </w:r>
      <w:r>
        <w:rPr>
          <w:rFonts w:ascii="TradeGothic" w:hAnsi="TradeGothic"/>
          <w:sz w:val="24"/>
          <w:szCs w:val="24"/>
        </w:rPr>
        <w:t>________</w:t>
      </w:r>
    </w:p>
    <w:p w:rsidR="005A41B0" w:rsidRPr="006641C3" w:rsidRDefault="005A41B0" w:rsidP="005A41B0">
      <w:pPr>
        <w:pStyle w:val="ListParagraph"/>
        <w:spacing w:after="0" w:line="360" w:lineRule="auto"/>
        <w:ind w:left="0"/>
        <w:rPr>
          <w:rFonts w:ascii="TradeGothic" w:hAnsi="TradeGothic"/>
          <w:sz w:val="24"/>
          <w:szCs w:val="24"/>
        </w:rPr>
      </w:pPr>
      <w:r>
        <w:rPr>
          <w:rFonts w:ascii="TradeGothic" w:hAnsi="TradeGothic"/>
          <w:sz w:val="24"/>
          <w:szCs w:val="24"/>
        </w:rPr>
        <w:t>__________________________________________________________________________</w:t>
      </w:r>
      <w:r>
        <w:rPr>
          <w:rFonts w:ascii="TradeGothic" w:hAnsi="TradeGothic"/>
          <w:sz w:val="24"/>
          <w:szCs w:val="24"/>
        </w:rPr>
        <w:t>_______</w:t>
      </w:r>
      <w:r>
        <w:rPr>
          <w:rFonts w:ascii="TradeGothic" w:hAnsi="TradeGothic"/>
          <w:sz w:val="24"/>
          <w:szCs w:val="24"/>
        </w:rPr>
        <w:t>_________</w:t>
      </w:r>
    </w:p>
    <w:p w:rsidR="005A41B0" w:rsidRDefault="005A41B0" w:rsidP="005A41B0">
      <w:pPr>
        <w:pStyle w:val="ListParagraph"/>
        <w:spacing w:after="0" w:line="360" w:lineRule="auto"/>
        <w:ind w:left="0"/>
        <w:rPr>
          <w:rFonts w:ascii="TradeGothic" w:hAnsi="TradeGothic"/>
          <w:sz w:val="24"/>
          <w:szCs w:val="24"/>
        </w:rPr>
      </w:pPr>
      <w:r>
        <w:rPr>
          <w:rFonts w:ascii="TradeGothic" w:hAnsi="TradeGothic"/>
          <w:sz w:val="24"/>
          <w:szCs w:val="24"/>
        </w:rPr>
        <w:t>__________________________________________________________________________________________</w:t>
      </w:r>
    </w:p>
    <w:p w:rsidR="005A41B0" w:rsidRDefault="005A41B0" w:rsidP="005A41B0">
      <w:pPr>
        <w:pStyle w:val="ListParagraph"/>
        <w:spacing w:after="0" w:line="360" w:lineRule="auto"/>
        <w:ind w:left="0"/>
        <w:rPr>
          <w:rFonts w:ascii="TradeGothic" w:hAnsi="TradeGothic"/>
          <w:sz w:val="24"/>
          <w:szCs w:val="24"/>
        </w:rPr>
      </w:pPr>
      <w:r>
        <w:rPr>
          <w:rFonts w:ascii="TradeGothic" w:hAnsi="TradeGothic"/>
          <w:sz w:val="24"/>
          <w:szCs w:val="24"/>
        </w:rPr>
        <w:t>__________________________________________________________________________________________</w:t>
      </w:r>
    </w:p>
    <w:p w:rsidR="005A41B0" w:rsidRPr="006641C3" w:rsidRDefault="005A41B0" w:rsidP="005A41B0">
      <w:pPr>
        <w:pStyle w:val="ListParagraph"/>
        <w:pBdr>
          <w:bottom w:val="single" w:sz="12" w:space="1" w:color="auto"/>
        </w:pBdr>
        <w:spacing w:after="0" w:line="360" w:lineRule="auto"/>
        <w:ind w:left="0"/>
        <w:rPr>
          <w:rFonts w:ascii="TradeGothic" w:hAnsi="TradeGothic"/>
          <w:sz w:val="24"/>
          <w:szCs w:val="24"/>
        </w:rPr>
      </w:pPr>
      <w:r>
        <w:rPr>
          <w:rFonts w:ascii="TradeGothic" w:hAnsi="TradeGothic"/>
          <w:sz w:val="24"/>
          <w:szCs w:val="24"/>
        </w:rPr>
        <w:t>__________________________________________________________________________________________</w:t>
      </w:r>
    </w:p>
    <w:p w:rsidR="005A41B0" w:rsidRDefault="005A41B0" w:rsidP="006641C3">
      <w:pPr>
        <w:spacing w:after="0" w:line="240" w:lineRule="auto"/>
        <w:rPr>
          <w:rFonts w:ascii="TradeGothic" w:hAnsi="TradeGothic"/>
          <w:b/>
          <w:sz w:val="24"/>
          <w:szCs w:val="24"/>
          <w:u w:val="single"/>
        </w:rPr>
      </w:pPr>
      <w:r>
        <w:rPr>
          <w:rFonts w:ascii="TradeGothic" w:hAnsi="TradeGothic"/>
          <w:b/>
          <w:sz w:val="24"/>
          <w:szCs w:val="24"/>
          <w:u w:val="single"/>
        </w:rPr>
        <w:softHyphen/>
      </w:r>
      <w:r>
        <w:rPr>
          <w:rFonts w:ascii="TradeGothic" w:hAnsi="TradeGothic"/>
          <w:b/>
          <w:sz w:val="24"/>
          <w:szCs w:val="24"/>
          <w:u w:val="single"/>
        </w:rPr>
        <w:softHyphen/>
      </w:r>
      <w:r>
        <w:rPr>
          <w:rFonts w:ascii="TradeGothic" w:hAnsi="TradeGothic"/>
          <w:b/>
          <w:sz w:val="24"/>
          <w:szCs w:val="24"/>
          <w:u w:val="single"/>
        </w:rPr>
        <w:softHyphen/>
      </w:r>
      <w:r>
        <w:rPr>
          <w:rFonts w:ascii="TradeGothic" w:hAnsi="TradeGothic"/>
          <w:b/>
          <w:sz w:val="24"/>
          <w:szCs w:val="24"/>
          <w:u w:val="single"/>
        </w:rPr>
        <w:softHyphen/>
      </w:r>
      <w:r>
        <w:rPr>
          <w:rFonts w:ascii="TradeGothic" w:hAnsi="TradeGothic"/>
          <w:b/>
          <w:sz w:val="24"/>
          <w:szCs w:val="24"/>
          <w:u w:val="single"/>
        </w:rPr>
        <w:softHyphen/>
      </w:r>
      <w:r>
        <w:rPr>
          <w:rFonts w:ascii="TradeGothic" w:hAnsi="TradeGothic"/>
          <w:b/>
          <w:sz w:val="24"/>
          <w:szCs w:val="24"/>
          <w:u w:val="single"/>
        </w:rPr>
        <w:softHyphen/>
      </w:r>
      <w:r>
        <w:rPr>
          <w:rFonts w:ascii="TradeGothic" w:hAnsi="TradeGothic"/>
          <w:b/>
          <w:sz w:val="24"/>
          <w:szCs w:val="24"/>
          <w:u w:val="single"/>
        </w:rPr>
        <w:softHyphen/>
      </w:r>
      <w:r>
        <w:rPr>
          <w:rFonts w:ascii="TradeGothic" w:hAnsi="TradeGothic"/>
          <w:b/>
          <w:sz w:val="24"/>
          <w:szCs w:val="24"/>
          <w:u w:val="single"/>
        </w:rPr>
        <w:softHyphen/>
      </w:r>
      <w:r>
        <w:rPr>
          <w:rFonts w:ascii="TradeGothic" w:hAnsi="TradeGothic"/>
          <w:b/>
          <w:sz w:val="24"/>
          <w:szCs w:val="24"/>
          <w:u w:val="single"/>
        </w:rPr>
        <w:softHyphen/>
      </w:r>
      <w:r>
        <w:rPr>
          <w:rFonts w:ascii="TradeGothic" w:hAnsi="TradeGothic"/>
          <w:b/>
          <w:sz w:val="24"/>
          <w:szCs w:val="24"/>
          <w:u w:val="single"/>
        </w:rPr>
        <w:softHyphen/>
      </w:r>
      <w:r>
        <w:rPr>
          <w:rFonts w:ascii="TradeGothic" w:hAnsi="TradeGothic"/>
          <w:b/>
          <w:sz w:val="24"/>
          <w:szCs w:val="24"/>
          <w:u w:val="single"/>
        </w:rPr>
        <w:softHyphen/>
      </w:r>
      <w:r>
        <w:rPr>
          <w:rFonts w:ascii="TradeGothic" w:hAnsi="TradeGothic"/>
          <w:b/>
          <w:sz w:val="24"/>
          <w:szCs w:val="24"/>
          <w:u w:val="single"/>
        </w:rPr>
        <w:softHyphen/>
      </w:r>
      <w:r>
        <w:rPr>
          <w:rFonts w:ascii="TradeGothic" w:hAnsi="TradeGothic"/>
          <w:b/>
          <w:sz w:val="24"/>
          <w:szCs w:val="24"/>
          <w:u w:val="single"/>
        </w:rPr>
        <w:softHyphen/>
      </w:r>
    </w:p>
    <w:p w:rsidR="00547BD5" w:rsidRDefault="00547BD5" w:rsidP="006641C3">
      <w:pPr>
        <w:spacing w:after="0" w:line="240" w:lineRule="auto"/>
        <w:rPr>
          <w:rFonts w:ascii="TradeGothic" w:hAnsi="TradeGothic"/>
          <w:sz w:val="24"/>
          <w:szCs w:val="24"/>
        </w:rPr>
      </w:pPr>
      <w:r w:rsidRPr="00547BD5">
        <w:rPr>
          <w:rFonts w:ascii="TradeGothic" w:hAnsi="TradeGothic"/>
          <w:b/>
          <w:sz w:val="24"/>
          <w:szCs w:val="24"/>
          <w:u w:val="single"/>
        </w:rPr>
        <w:t>Directions:</w:t>
      </w:r>
      <w:r w:rsidRPr="00547BD5">
        <w:rPr>
          <w:rFonts w:ascii="TradeGothic" w:hAnsi="TradeGothic"/>
          <w:b/>
          <w:sz w:val="24"/>
          <w:szCs w:val="24"/>
        </w:rPr>
        <w:t xml:space="preserve"> </w:t>
      </w:r>
      <w:r>
        <w:rPr>
          <w:rFonts w:ascii="TradeGothic" w:hAnsi="TradeGothic"/>
          <w:sz w:val="24"/>
          <w:szCs w:val="24"/>
        </w:rPr>
        <w:t xml:space="preserve">Read “Election 2012: What’s at Stake” in the </w:t>
      </w:r>
      <w:r w:rsidRPr="00547BD5">
        <w:rPr>
          <w:rFonts w:ascii="TradeGothic" w:hAnsi="TradeGothic"/>
          <w:i/>
          <w:sz w:val="24"/>
          <w:szCs w:val="24"/>
        </w:rPr>
        <w:t>Upfront Magazine</w:t>
      </w:r>
      <w:r>
        <w:rPr>
          <w:rFonts w:ascii="TradeGothic" w:hAnsi="TradeGothic"/>
          <w:sz w:val="24"/>
          <w:szCs w:val="24"/>
        </w:rPr>
        <w:t xml:space="preserve"> provided. Then, answer the questions below in </w:t>
      </w:r>
      <w:r w:rsidRPr="00547BD5">
        <w:rPr>
          <w:rFonts w:ascii="TradeGothic" w:hAnsi="TradeGothic"/>
          <w:b/>
          <w:sz w:val="24"/>
          <w:szCs w:val="24"/>
        </w:rPr>
        <w:t>complete sentences.</w:t>
      </w:r>
      <w:r>
        <w:rPr>
          <w:rFonts w:ascii="TradeGothic" w:hAnsi="TradeGothic"/>
          <w:sz w:val="24"/>
          <w:szCs w:val="24"/>
        </w:rPr>
        <w:t xml:space="preserve"> </w:t>
      </w:r>
    </w:p>
    <w:p w:rsidR="006641C3" w:rsidRPr="00547BD5" w:rsidRDefault="006641C3" w:rsidP="006641C3">
      <w:pPr>
        <w:spacing w:after="0" w:line="240" w:lineRule="auto"/>
        <w:rPr>
          <w:rFonts w:ascii="TradeGothic" w:hAnsi="TradeGothic"/>
          <w:sz w:val="24"/>
          <w:szCs w:val="24"/>
        </w:rPr>
      </w:pPr>
    </w:p>
    <w:p w:rsidR="00547BD5" w:rsidRDefault="00547BD5" w:rsidP="006641C3">
      <w:pPr>
        <w:spacing w:after="0"/>
        <w:rPr>
          <w:rFonts w:ascii="TradeGothic" w:hAnsi="TradeGothic"/>
          <w:sz w:val="24"/>
          <w:szCs w:val="24"/>
        </w:rPr>
      </w:pPr>
      <w:r>
        <w:rPr>
          <w:rFonts w:ascii="TradeGothic" w:hAnsi="TradeGothic"/>
          <w:sz w:val="24"/>
          <w:szCs w:val="24"/>
        </w:rPr>
        <w:t xml:space="preserve">When a president runs for re-election, he’s asking voters to grade him on the job he’s done for the past four years—and hoping he gets a good report card... </w:t>
      </w:r>
    </w:p>
    <w:p w:rsidR="006641C3" w:rsidRDefault="006641C3" w:rsidP="006641C3">
      <w:pPr>
        <w:spacing w:after="0"/>
        <w:rPr>
          <w:rFonts w:ascii="TradeGothic" w:hAnsi="TradeGothic"/>
          <w:sz w:val="24"/>
          <w:szCs w:val="24"/>
        </w:rPr>
      </w:pPr>
    </w:p>
    <w:p w:rsidR="006641C3" w:rsidRDefault="00547BD5" w:rsidP="006641C3">
      <w:pPr>
        <w:pStyle w:val="ListParagraph"/>
        <w:numPr>
          <w:ilvl w:val="0"/>
          <w:numId w:val="6"/>
        </w:numPr>
        <w:spacing w:after="0" w:line="360" w:lineRule="auto"/>
        <w:rPr>
          <w:rFonts w:ascii="TradeGothic" w:hAnsi="TradeGothic"/>
          <w:sz w:val="24"/>
          <w:szCs w:val="24"/>
        </w:rPr>
      </w:pPr>
      <w:r w:rsidRPr="00547BD5">
        <w:rPr>
          <w:rFonts w:ascii="TradeGothic" w:hAnsi="TradeGothic"/>
          <w:sz w:val="24"/>
          <w:szCs w:val="24"/>
        </w:rPr>
        <w:t xml:space="preserve">What campaign themes and promises did Barack Obama </w:t>
      </w:r>
      <w:r>
        <w:rPr>
          <w:rFonts w:ascii="TradeGothic" w:hAnsi="TradeGothic"/>
          <w:sz w:val="24"/>
          <w:szCs w:val="24"/>
        </w:rPr>
        <w:t xml:space="preserve">run on in 2008? </w:t>
      </w:r>
    </w:p>
    <w:p w:rsidR="006641C3" w:rsidRDefault="006641C3" w:rsidP="006641C3">
      <w:pPr>
        <w:pStyle w:val="ListParagraph"/>
        <w:spacing w:after="0" w:line="360" w:lineRule="auto"/>
        <w:rPr>
          <w:rFonts w:ascii="TradeGothic" w:hAnsi="TradeGothic"/>
          <w:sz w:val="24"/>
          <w:szCs w:val="24"/>
        </w:rPr>
      </w:pPr>
      <w:r>
        <w:rPr>
          <w:rFonts w:ascii="TradeGothic" w:hAnsi="TradeGothic"/>
          <w:sz w:val="24"/>
          <w:szCs w:val="24"/>
        </w:rPr>
        <w:t>___________________________________________________________________________________</w:t>
      </w:r>
    </w:p>
    <w:p w:rsidR="006641C3" w:rsidRDefault="006641C3" w:rsidP="006641C3">
      <w:pPr>
        <w:pStyle w:val="ListParagraph"/>
        <w:spacing w:after="0" w:line="360" w:lineRule="auto"/>
        <w:rPr>
          <w:rFonts w:ascii="TradeGothic" w:hAnsi="TradeGothic"/>
          <w:sz w:val="24"/>
          <w:szCs w:val="24"/>
        </w:rPr>
      </w:pPr>
      <w:r>
        <w:rPr>
          <w:rFonts w:ascii="TradeGothic" w:hAnsi="TradeGothic"/>
          <w:sz w:val="24"/>
          <w:szCs w:val="24"/>
        </w:rPr>
        <w:t>___________________________________________________________________________________</w:t>
      </w:r>
    </w:p>
    <w:p w:rsidR="006641C3" w:rsidRPr="005A41B0" w:rsidRDefault="006641C3" w:rsidP="005A41B0">
      <w:pPr>
        <w:pStyle w:val="ListParagraph"/>
        <w:spacing w:after="0" w:line="360" w:lineRule="auto"/>
        <w:rPr>
          <w:rFonts w:ascii="TradeGothic" w:hAnsi="TradeGothic"/>
          <w:sz w:val="24"/>
          <w:szCs w:val="24"/>
        </w:rPr>
      </w:pPr>
      <w:r>
        <w:rPr>
          <w:rFonts w:ascii="TradeGothic" w:hAnsi="TradeGothic"/>
          <w:sz w:val="24"/>
          <w:szCs w:val="24"/>
        </w:rPr>
        <w:t>___________________________________________________________________________________</w:t>
      </w:r>
    </w:p>
    <w:p w:rsidR="005A41B0" w:rsidRDefault="00547BD5" w:rsidP="006641C3">
      <w:pPr>
        <w:pStyle w:val="ListParagraph"/>
        <w:numPr>
          <w:ilvl w:val="0"/>
          <w:numId w:val="6"/>
        </w:numPr>
        <w:spacing w:after="0"/>
        <w:rPr>
          <w:rFonts w:ascii="TradeGothic" w:hAnsi="TradeGothic"/>
          <w:sz w:val="24"/>
          <w:szCs w:val="24"/>
        </w:rPr>
      </w:pPr>
      <w:r w:rsidRPr="00547BD5">
        <w:rPr>
          <w:rFonts w:ascii="TradeGothic" w:hAnsi="TradeGothic"/>
          <w:sz w:val="24"/>
          <w:szCs w:val="24"/>
        </w:rPr>
        <w:t xml:space="preserve">Which </w:t>
      </w:r>
      <w:r w:rsidRPr="00547BD5">
        <w:rPr>
          <w:rFonts w:ascii="TradeGothic" w:hAnsi="TradeGothic"/>
          <w:sz w:val="24"/>
          <w:szCs w:val="24"/>
        </w:rPr>
        <w:t xml:space="preserve">promises has he fulfilled and which ones has he had difficulty following through on? </w:t>
      </w:r>
    </w:p>
    <w:p w:rsidR="005A41B0" w:rsidRDefault="005A41B0" w:rsidP="005A41B0">
      <w:pPr>
        <w:pStyle w:val="ListParagraph"/>
        <w:spacing w:after="0" w:line="360" w:lineRule="auto"/>
        <w:rPr>
          <w:rFonts w:ascii="TradeGothic" w:hAnsi="TradeGothic"/>
          <w:sz w:val="24"/>
          <w:szCs w:val="24"/>
        </w:rPr>
      </w:pPr>
      <w:r>
        <w:rPr>
          <w:rFonts w:ascii="TradeGothic" w:hAnsi="TradeGothic"/>
          <w:sz w:val="24"/>
          <w:szCs w:val="24"/>
        </w:rPr>
        <w:t>___________________________________________________________________________________</w:t>
      </w:r>
    </w:p>
    <w:p w:rsidR="005A41B0" w:rsidRDefault="005A41B0" w:rsidP="005A41B0">
      <w:pPr>
        <w:pStyle w:val="ListParagraph"/>
        <w:spacing w:after="0" w:line="360" w:lineRule="auto"/>
        <w:rPr>
          <w:rFonts w:ascii="TradeGothic" w:hAnsi="TradeGothic"/>
          <w:sz w:val="24"/>
          <w:szCs w:val="24"/>
        </w:rPr>
      </w:pPr>
      <w:r>
        <w:rPr>
          <w:rFonts w:ascii="TradeGothic" w:hAnsi="TradeGothic"/>
          <w:sz w:val="24"/>
          <w:szCs w:val="24"/>
        </w:rPr>
        <w:t>___________________________________________________________________________________</w:t>
      </w:r>
    </w:p>
    <w:p w:rsidR="005A41B0" w:rsidRPr="005A41B0" w:rsidRDefault="005A41B0" w:rsidP="005A41B0">
      <w:pPr>
        <w:pStyle w:val="ListParagraph"/>
        <w:spacing w:after="0" w:line="360" w:lineRule="auto"/>
        <w:rPr>
          <w:rFonts w:ascii="TradeGothic" w:hAnsi="TradeGothic"/>
          <w:sz w:val="24"/>
          <w:szCs w:val="24"/>
        </w:rPr>
      </w:pPr>
      <w:r>
        <w:rPr>
          <w:rFonts w:ascii="TradeGothic" w:hAnsi="TradeGothic"/>
          <w:sz w:val="24"/>
          <w:szCs w:val="24"/>
        </w:rPr>
        <w:t>___________________________________________________________________________________</w:t>
      </w:r>
    </w:p>
    <w:p w:rsidR="006641C3" w:rsidRDefault="00547BD5" w:rsidP="006641C3">
      <w:pPr>
        <w:pStyle w:val="ListParagraph"/>
        <w:numPr>
          <w:ilvl w:val="0"/>
          <w:numId w:val="6"/>
        </w:numPr>
        <w:spacing w:after="0"/>
        <w:rPr>
          <w:rFonts w:ascii="TradeGothic" w:hAnsi="TradeGothic"/>
          <w:sz w:val="24"/>
          <w:szCs w:val="24"/>
        </w:rPr>
      </w:pPr>
      <w:r w:rsidRPr="00547BD5">
        <w:rPr>
          <w:rFonts w:ascii="TradeGothic" w:hAnsi="TradeGothic"/>
          <w:sz w:val="24"/>
          <w:szCs w:val="24"/>
        </w:rPr>
        <w:t xml:space="preserve">What events have formed the backdrop </w:t>
      </w:r>
      <w:r w:rsidRPr="00547BD5">
        <w:rPr>
          <w:rFonts w:ascii="TradeGothic" w:hAnsi="TradeGothic"/>
          <w:sz w:val="24"/>
          <w:szCs w:val="24"/>
        </w:rPr>
        <w:t xml:space="preserve">of his time in office? </w:t>
      </w:r>
    </w:p>
    <w:p w:rsidR="005A41B0" w:rsidRDefault="005A41B0" w:rsidP="005A41B0">
      <w:pPr>
        <w:pStyle w:val="ListParagraph"/>
        <w:spacing w:after="0" w:line="360" w:lineRule="auto"/>
        <w:rPr>
          <w:rFonts w:ascii="TradeGothic" w:hAnsi="TradeGothic"/>
          <w:sz w:val="24"/>
          <w:szCs w:val="24"/>
        </w:rPr>
      </w:pPr>
      <w:r>
        <w:rPr>
          <w:rFonts w:ascii="TradeGothic" w:hAnsi="TradeGothic"/>
          <w:sz w:val="24"/>
          <w:szCs w:val="24"/>
        </w:rPr>
        <w:t>___________________________________________________________________________________</w:t>
      </w:r>
    </w:p>
    <w:p w:rsidR="005A41B0" w:rsidRDefault="005A41B0" w:rsidP="005A41B0">
      <w:pPr>
        <w:pStyle w:val="ListParagraph"/>
        <w:spacing w:after="0" w:line="360" w:lineRule="auto"/>
        <w:rPr>
          <w:rFonts w:ascii="TradeGothic" w:hAnsi="TradeGothic"/>
          <w:sz w:val="24"/>
          <w:szCs w:val="24"/>
        </w:rPr>
      </w:pPr>
      <w:r>
        <w:rPr>
          <w:rFonts w:ascii="TradeGothic" w:hAnsi="TradeGothic"/>
          <w:sz w:val="24"/>
          <w:szCs w:val="24"/>
        </w:rPr>
        <w:t>___________________________________________________________________________________</w:t>
      </w:r>
    </w:p>
    <w:p w:rsidR="005A41B0" w:rsidRPr="005A41B0" w:rsidRDefault="005A41B0" w:rsidP="005A41B0">
      <w:pPr>
        <w:pStyle w:val="ListParagraph"/>
        <w:spacing w:after="0" w:line="360" w:lineRule="auto"/>
        <w:rPr>
          <w:rFonts w:ascii="TradeGothic" w:hAnsi="TradeGothic"/>
          <w:sz w:val="24"/>
          <w:szCs w:val="24"/>
        </w:rPr>
      </w:pPr>
      <w:r>
        <w:rPr>
          <w:rFonts w:ascii="TradeGothic" w:hAnsi="TradeGothic"/>
          <w:sz w:val="24"/>
          <w:szCs w:val="24"/>
        </w:rPr>
        <w:t>___________________________________________________________________________________</w:t>
      </w:r>
    </w:p>
    <w:p w:rsidR="005A41B0" w:rsidRDefault="005A41B0" w:rsidP="005A41B0">
      <w:pPr>
        <w:pStyle w:val="ListParagraph"/>
        <w:spacing w:after="0"/>
        <w:rPr>
          <w:rFonts w:ascii="TradeGothic" w:hAnsi="TradeGothic"/>
          <w:sz w:val="24"/>
          <w:szCs w:val="24"/>
        </w:rPr>
      </w:pPr>
    </w:p>
    <w:p w:rsidR="005A41B0" w:rsidRDefault="00547BD5" w:rsidP="006641C3">
      <w:pPr>
        <w:pStyle w:val="ListParagraph"/>
        <w:numPr>
          <w:ilvl w:val="0"/>
          <w:numId w:val="6"/>
        </w:numPr>
        <w:spacing w:after="0"/>
        <w:rPr>
          <w:rFonts w:ascii="TradeGothic" w:hAnsi="TradeGothic"/>
          <w:sz w:val="24"/>
          <w:szCs w:val="24"/>
        </w:rPr>
      </w:pPr>
      <w:r w:rsidRPr="00547BD5">
        <w:rPr>
          <w:rFonts w:ascii="TradeGothic" w:hAnsi="TradeGothic"/>
          <w:sz w:val="24"/>
          <w:szCs w:val="24"/>
        </w:rPr>
        <w:lastRenderedPageBreak/>
        <w:t xml:space="preserve">According to the article, what do most voters see as the biggest issues facing the </w:t>
      </w:r>
      <w:r w:rsidR="005A41B0">
        <w:rPr>
          <w:rFonts w:ascii="TradeGothic" w:hAnsi="TradeGothic"/>
          <w:sz w:val="24"/>
          <w:szCs w:val="24"/>
        </w:rPr>
        <w:t xml:space="preserve">next president? </w:t>
      </w:r>
    </w:p>
    <w:p w:rsidR="005A41B0" w:rsidRDefault="005A41B0" w:rsidP="005A41B0">
      <w:pPr>
        <w:pStyle w:val="ListParagraph"/>
        <w:spacing w:after="0" w:line="360" w:lineRule="auto"/>
        <w:rPr>
          <w:rFonts w:ascii="TradeGothic" w:hAnsi="TradeGothic"/>
          <w:sz w:val="24"/>
          <w:szCs w:val="24"/>
        </w:rPr>
      </w:pPr>
      <w:r>
        <w:rPr>
          <w:rFonts w:ascii="TradeGothic" w:hAnsi="TradeGothic"/>
          <w:sz w:val="24"/>
          <w:szCs w:val="24"/>
        </w:rPr>
        <w:t>___________________________________________________________________________________</w:t>
      </w:r>
    </w:p>
    <w:p w:rsidR="005A41B0" w:rsidRDefault="005A41B0" w:rsidP="005A41B0">
      <w:pPr>
        <w:pStyle w:val="ListParagraph"/>
        <w:spacing w:after="0" w:line="360" w:lineRule="auto"/>
        <w:rPr>
          <w:rFonts w:ascii="TradeGothic" w:hAnsi="TradeGothic"/>
          <w:sz w:val="24"/>
          <w:szCs w:val="24"/>
        </w:rPr>
      </w:pPr>
      <w:r>
        <w:rPr>
          <w:rFonts w:ascii="TradeGothic" w:hAnsi="TradeGothic"/>
          <w:sz w:val="24"/>
          <w:szCs w:val="24"/>
        </w:rPr>
        <w:t>___________________________________________________________________________________</w:t>
      </w:r>
    </w:p>
    <w:p w:rsidR="005A41B0" w:rsidRPr="005A41B0" w:rsidRDefault="005A41B0" w:rsidP="005A41B0">
      <w:pPr>
        <w:pStyle w:val="ListParagraph"/>
        <w:spacing w:after="0" w:line="360" w:lineRule="auto"/>
        <w:rPr>
          <w:rFonts w:ascii="TradeGothic" w:hAnsi="TradeGothic"/>
          <w:sz w:val="24"/>
          <w:szCs w:val="24"/>
        </w:rPr>
      </w:pPr>
      <w:r>
        <w:rPr>
          <w:rFonts w:ascii="TradeGothic" w:hAnsi="TradeGothic"/>
          <w:sz w:val="24"/>
          <w:szCs w:val="24"/>
        </w:rPr>
        <w:t>___________________________________________________________________________________</w:t>
      </w:r>
    </w:p>
    <w:p w:rsidR="005A41B0" w:rsidRDefault="00547BD5" w:rsidP="005A41B0">
      <w:pPr>
        <w:pStyle w:val="ListParagraph"/>
        <w:numPr>
          <w:ilvl w:val="0"/>
          <w:numId w:val="6"/>
        </w:numPr>
        <w:spacing w:after="0"/>
        <w:rPr>
          <w:rFonts w:ascii="TradeGothic" w:hAnsi="TradeGothic"/>
          <w:sz w:val="24"/>
          <w:szCs w:val="24"/>
        </w:rPr>
      </w:pPr>
      <w:r w:rsidRPr="00547BD5">
        <w:rPr>
          <w:rFonts w:ascii="TradeGothic" w:hAnsi="TradeGothic"/>
          <w:sz w:val="24"/>
          <w:szCs w:val="24"/>
        </w:rPr>
        <w:t xml:space="preserve">What issues do you consider most important? </w:t>
      </w:r>
    </w:p>
    <w:p w:rsidR="005A41B0" w:rsidRDefault="005A41B0" w:rsidP="005A41B0">
      <w:pPr>
        <w:pStyle w:val="ListParagraph"/>
        <w:spacing w:after="0" w:line="360" w:lineRule="auto"/>
        <w:rPr>
          <w:rFonts w:ascii="TradeGothic" w:hAnsi="TradeGothic"/>
          <w:sz w:val="24"/>
          <w:szCs w:val="24"/>
        </w:rPr>
      </w:pPr>
      <w:r>
        <w:rPr>
          <w:rFonts w:ascii="TradeGothic" w:hAnsi="TradeGothic"/>
          <w:sz w:val="24"/>
          <w:szCs w:val="24"/>
        </w:rPr>
        <w:t>___________________________________________________________________________________</w:t>
      </w:r>
    </w:p>
    <w:p w:rsidR="005A41B0" w:rsidRDefault="005A41B0" w:rsidP="005A41B0">
      <w:pPr>
        <w:pStyle w:val="ListParagraph"/>
        <w:spacing w:after="0" w:line="360" w:lineRule="auto"/>
        <w:rPr>
          <w:rFonts w:ascii="TradeGothic" w:hAnsi="TradeGothic"/>
          <w:sz w:val="24"/>
          <w:szCs w:val="24"/>
        </w:rPr>
      </w:pPr>
      <w:r>
        <w:rPr>
          <w:rFonts w:ascii="TradeGothic" w:hAnsi="TradeGothic"/>
          <w:sz w:val="24"/>
          <w:szCs w:val="24"/>
        </w:rPr>
        <w:t>___________________________________________________________________________________</w:t>
      </w:r>
    </w:p>
    <w:p w:rsidR="005A41B0" w:rsidRDefault="005A41B0" w:rsidP="005A41B0">
      <w:pPr>
        <w:pStyle w:val="ListParagraph"/>
        <w:spacing w:after="0" w:line="360" w:lineRule="auto"/>
        <w:rPr>
          <w:rFonts w:ascii="TradeGothic" w:hAnsi="TradeGothic"/>
          <w:sz w:val="24"/>
          <w:szCs w:val="24"/>
        </w:rPr>
      </w:pPr>
      <w:r>
        <w:rPr>
          <w:rFonts w:ascii="TradeGothic" w:hAnsi="TradeGothic"/>
          <w:sz w:val="24"/>
          <w:szCs w:val="24"/>
        </w:rPr>
        <w:t>___________________________________________________________________________________</w:t>
      </w:r>
    </w:p>
    <w:p w:rsidR="005A41B0" w:rsidRPr="005A41B0" w:rsidRDefault="005A41B0" w:rsidP="005A41B0">
      <w:pPr>
        <w:pStyle w:val="ListParagraph"/>
        <w:spacing w:after="0" w:line="360" w:lineRule="auto"/>
        <w:rPr>
          <w:rFonts w:ascii="TradeGothic" w:hAnsi="TradeGothic"/>
          <w:sz w:val="24"/>
          <w:szCs w:val="24"/>
        </w:rPr>
      </w:pPr>
    </w:p>
    <w:p w:rsidR="005A41B0" w:rsidRPr="005A41B0" w:rsidRDefault="00547BD5" w:rsidP="005A41B0">
      <w:pPr>
        <w:pStyle w:val="ListParagraph"/>
        <w:numPr>
          <w:ilvl w:val="0"/>
          <w:numId w:val="6"/>
        </w:numPr>
        <w:spacing w:after="0" w:line="360" w:lineRule="auto"/>
        <w:rPr>
          <w:rFonts w:ascii="TradeGothic" w:hAnsi="TradeGothic"/>
          <w:sz w:val="24"/>
          <w:szCs w:val="24"/>
        </w:rPr>
      </w:pPr>
      <w:r w:rsidRPr="005A41B0">
        <w:rPr>
          <w:rFonts w:ascii="TradeGothic" w:hAnsi="TradeGothic"/>
          <w:sz w:val="24"/>
          <w:szCs w:val="24"/>
        </w:rPr>
        <w:t xml:space="preserve">Compare and contrast the two candidates’ stands on an issue that’s important to you. </w:t>
      </w:r>
      <w:r w:rsidR="006D77F5">
        <w:rPr>
          <w:rFonts w:ascii="TradeGothic" w:hAnsi="TradeGothic"/>
          <w:sz w:val="24"/>
          <w:szCs w:val="24"/>
        </w:rPr>
        <w:t>s</w:t>
      </w:r>
      <w:bookmarkStart w:id="0" w:name="_GoBack"/>
      <w:bookmarkEnd w:id="0"/>
    </w:p>
    <w:p w:rsidR="005A41B0" w:rsidRPr="005A41B0" w:rsidRDefault="005A41B0" w:rsidP="005A41B0">
      <w:pPr>
        <w:pStyle w:val="ListParagraph"/>
        <w:spacing w:after="0" w:line="360" w:lineRule="auto"/>
        <w:rPr>
          <w:rFonts w:ascii="TradeGothic" w:hAnsi="TradeGothic"/>
          <w:sz w:val="24"/>
          <w:szCs w:val="24"/>
        </w:rPr>
      </w:pPr>
      <w:r>
        <w:rPr>
          <w:rFonts w:ascii="TradeGothic" w:hAnsi="TradeGothic"/>
          <w:sz w:val="24"/>
          <w:szCs w:val="24"/>
        </w:rPr>
        <w:t>Issue that’s important to you</w:t>
      </w:r>
      <w:proofErr w:type="gramStart"/>
      <w:r>
        <w:rPr>
          <w:rFonts w:ascii="TradeGothic" w:hAnsi="TradeGothic"/>
          <w:sz w:val="24"/>
          <w:szCs w:val="24"/>
        </w:rPr>
        <w:t>:_</w:t>
      </w:r>
      <w:proofErr w:type="gramEnd"/>
      <w:r>
        <w:rPr>
          <w:rFonts w:ascii="TradeGothic" w:hAnsi="TradeGothic"/>
          <w:sz w:val="24"/>
          <w:szCs w:val="24"/>
        </w:rPr>
        <w:t>_____________________________________</w:t>
      </w:r>
    </w:p>
    <w:tbl>
      <w:tblPr>
        <w:tblStyle w:val="TableGrid"/>
        <w:tblW w:w="0" w:type="auto"/>
        <w:tblLook w:val="04A0" w:firstRow="1" w:lastRow="0" w:firstColumn="1" w:lastColumn="0" w:noHBand="0" w:noVBand="1"/>
      </w:tblPr>
      <w:tblGrid>
        <w:gridCol w:w="3672"/>
        <w:gridCol w:w="3672"/>
        <w:gridCol w:w="3672"/>
      </w:tblGrid>
      <w:tr w:rsidR="005A41B0" w:rsidTr="005A41B0">
        <w:tc>
          <w:tcPr>
            <w:tcW w:w="3672" w:type="dxa"/>
          </w:tcPr>
          <w:p w:rsidR="005A41B0" w:rsidRDefault="005A41B0" w:rsidP="005A41B0">
            <w:pPr>
              <w:rPr>
                <w:rFonts w:ascii="TradeGothic" w:hAnsi="TradeGothic"/>
                <w:sz w:val="24"/>
                <w:szCs w:val="24"/>
              </w:rPr>
            </w:pPr>
            <w:r>
              <w:rPr>
                <w:rFonts w:ascii="TradeGothic" w:hAnsi="TradeGothic"/>
                <w:sz w:val="24"/>
                <w:szCs w:val="24"/>
              </w:rPr>
              <w:t>Barack Obama’s Stance</w:t>
            </w:r>
          </w:p>
        </w:tc>
        <w:tc>
          <w:tcPr>
            <w:tcW w:w="3672" w:type="dxa"/>
          </w:tcPr>
          <w:p w:rsidR="005A41B0" w:rsidRDefault="005A41B0" w:rsidP="005A41B0">
            <w:pPr>
              <w:rPr>
                <w:rFonts w:ascii="TradeGothic" w:hAnsi="TradeGothic"/>
                <w:sz w:val="24"/>
                <w:szCs w:val="24"/>
              </w:rPr>
            </w:pPr>
            <w:r>
              <w:rPr>
                <w:rFonts w:ascii="TradeGothic" w:hAnsi="TradeGothic"/>
                <w:sz w:val="24"/>
                <w:szCs w:val="24"/>
              </w:rPr>
              <w:t>Both</w:t>
            </w:r>
          </w:p>
        </w:tc>
        <w:tc>
          <w:tcPr>
            <w:tcW w:w="3672" w:type="dxa"/>
          </w:tcPr>
          <w:p w:rsidR="005A41B0" w:rsidRDefault="005A41B0" w:rsidP="005A41B0">
            <w:pPr>
              <w:rPr>
                <w:rFonts w:ascii="TradeGothic" w:hAnsi="TradeGothic"/>
                <w:sz w:val="24"/>
                <w:szCs w:val="24"/>
              </w:rPr>
            </w:pPr>
            <w:r>
              <w:rPr>
                <w:rFonts w:ascii="TradeGothic" w:hAnsi="TradeGothic"/>
                <w:sz w:val="24"/>
                <w:szCs w:val="24"/>
              </w:rPr>
              <w:t>Mitt Romney’s Stance</w:t>
            </w:r>
          </w:p>
        </w:tc>
      </w:tr>
      <w:tr w:rsidR="005A41B0" w:rsidTr="005A41B0">
        <w:tc>
          <w:tcPr>
            <w:tcW w:w="3672" w:type="dxa"/>
          </w:tcPr>
          <w:p w:rsidR="005A41B0" w:rsidRDefault="005A41B0" w:rsidP="005A41B0">
            <w:pPr>
              <w:rPr>
                <w:rFonts w:ascii="TradeGothic" w:hAnsi="TradeGothic"/>
                <w:sz w:val="24"/>
                <w:szCs w:val="24"/>
              </w:rPr>
            </w:pPr>
          </w:p>
          <w:p w:rsidR="005A41B0" w:rsidRDefault="005A41B0" w:rsidP="005A41B0">
            <w:pPr>
              <w:rPr>
                <w:rFonts w:ascii="TradeGothic" w:hAnsi="TradeGothic"/>
                <w:sz w:val="24"/>
                <w:szCs w:val="24"/>
              </w:rPr>
            </w:pPr>
          </w:p>
          <w:p w:rsidR="005A41B0" w:rsidRDefault="005A41B0" w:rsidP="005A41B0">
            <w:pPr>
              <w:rPr>
                <w:rFonts w:ascii="TradeGothic" w:hAnsi="TradeGothic"/>
                <w:sz w:val="24"/>
                <w:szCs w:val="24"/>
              </w:rPr>
            </w:pPr>
          </w:p>
          <w:p w:rsidR="005A41B0" w:rsidRDefault="005A41B0" w:rsidP="005A41B0">
            <w:pPr>
              <w:rPr>
                <w:rFonts w:ascii="TradeGothic" w:hAnsi="TradeGothic"/>
                <w:sz w:val="24"/>
                <w:szCs w:val="24"/>
              </w:rPr>
            </w:pPr>
          </w:p>
          <w:p w:rsidR="005A41B0" w:rsidRDefault="005A41B0" w:rsidP="005A41B0">
            <w:pPr>
              <w:rPr>
                <w:rFonts w:ascii="TradeGothic" w:hAnsi="TradeGothic"/>
                <w:sz w:val="24"/>
                <w:szCs w:val="24"/>
              </w:rPr>
            </w:pPr>
          </w:p>
          <w:p w:rsidR="005A41B0" w:rsidRDefault="005A41B0" w:rsidP="005A41B0">
            <w:pPr>
              <w:rPr>
                <w:rFonts w:ascii="TradeGothic" w:hAnsi="TradeGothic"/>
                <w:sz w:val="24"/>
                <w:szCs w:val="24"/>
              </w:rPr>
            </w:pPr>
          </w:p>
          <w:p w:rsidR="005A41B0" w:rsidRDefault="005A41B0" w:rsidP="005A41B0">
            <w:pPr>
              <w:rPr>
                <w:rFonts w:ascii="TradeGothic" w:hAnsi="TradeGothic"/>
                <w:sz w:val="24"/>
                <w:szCs w:val="24"/>
              </w:rPr>
            </w:pPr>
          </w:p>
        </w:tc>
        <w:tc>
          <w:tcPr>
            <w:tcW w:w="3672" w:type="dxa"/>
          </w:tcPr>
          <w:p w:rsidR="005A41B0" w:rsidRDefault="005A41B0" w:rsidP="005A41B0">
            <w:pPr>
              <w:rPr>
                <w:rFonts w:ascii="TradeGothic" w:hAnsi="TradeGothic"/>
                <w:sz w:val="24"/>
                <w:szCs w:val="24"/>
              </w:rPr>
            </w:pPr>
          </w:p>
        </w:tc>
        <w:tc>
          <w:tcPr>
            <w:tcW w:w="3672" w:type="dxa"/>
          </w:tcPr>
          <w:p w:rsidR="005A41B0" w:rsidRDefault="005A41B0" w:rsidP="005A41B0">
            <w:pPr>
              <w:rPr>
                <w:rFonts w:ascii="TradeGothic" w:hAnsi="TradeGothic"/>
                <w:sz w:val="24"/>
                <w:szCs w:val="24"/>
              </w:rPr>
            </w:pPr>
          </w:p>
        </w:tc>
      </w:tr>
    </w:tbl>
    <w:p w:rsidR="005A41B0" w:rsidRPr="005A41B0" w:rsidRDefault="005A41B0" w:rsidP="005A41B0">
      <w:pPr>
        <w:spacing w:after="0"/>
        <w:rPr>
          <w:rFonts w:ascii="TradeGothic" w:hAnsi="TradeGothic"/>
          <w:sz w:val="24"/>
          <w:szCs w:val="24"/>
        </w:rPr>
      </w:pPr>
    </w:p>
    <w:p w:rsidR="005A41B0" w:rsidRPr="005A41B0" w:rsidRDefault="005A41B0" w:rsidP="005A41B0">
      <w:pPr>
        <w:pStyle w:val="ListParagraph"/>
        <w:numPr>
          <w:ilvl w:val="0"/>
          <w:numId w:val="6"/>
        </w:numPr>
        <w:spacing w:after="0"/>
        <w:rPr>
          <w:rFonts w:ascii="TradeGothic" w:hAnsi="TradeGothic"/>
          <w:sz w:val="24"/>
          <w:szCs w:val="24"/>
        </w:rPr>
      </w:pPr>
      <w:r w:rsidRPr="005A41B0">
        <w:rPr>
          <w:rFonts w:ascii="TradeGothic" w:hAnsi="TradeGothic"/>
          <w:sz w:val="24"/>
          <w:szCs w:val="24"/>
        </w:rPr>
        <w:t xml:space="preserve">In what ways do Democratic and Republican views of government differ? </w:t>
      </w:r>
    </w:p>
    <w:p w:rsidR="005A41B0" w:rsidRDefault="005A41B0" w:rsidP="005A41B0">
      <w:pPr>
        <w:pStyle w:val="ListParagraph"/>
        <w:spacing w:after="0" w:line="360" w:lineRule="auto"/>
        <w:rPr>
          <w:rFonts w:ascii="TradeGothic" w:hAnsi="TradeGothic"/>
          <w:sz w:val="24"/>
          <w:szCs w:val="24"/>
        </w:rPr>
      </w:pPr>
      <w:r>
        <w:rPr>
          <w:rFonts w:ascii="TradeGothic" w:hAnsi="TradeGothic"/>
          <w:sz w:val="24"/>
          <w:szCs w:val="24"/>
        </w:rPr>
        <w:t>___________________________________________________________________________________</w:t>
      </w:r>
    </w:p>
    <w:p w:rsidR="005A41B0" w:rsidRDefault="005A41B0" w:rsidP="005A41B0">
      <w:pPr>
        <w:pStyle w:val="ListParagraph"/>
        <w:spacing w:after="0" w:line="360" w:lineRule="auto"/>
        <w:rPr>
          <w:rFonts w:ascii="TradeGothic" w:hAnsi="TradeGothic"/>
          <w:sz w:val="24"/>
          <w:szCs w:val="24"/>
        </w:rPr>
      </w:pPr>
      <w:r>
        <w:rPr>
          <w:rFonts w:ascii="TradeGothic" w:hAnsi="TradeGothic"/>
          <w:sz w:val="24"/>
          <w:szCs w:val="24"/>
        </w:rPr>
        <w:t>___________________________________________________________________________________</w:t>
      </w:r>
    </w:p>
    <w:p w:rsidR="005A41B0" w:rsidRPr="005A41B0" w:rsidRDefault="005A41B0" w:rsidP="005A41B0">
      <w:pPr>
        <w:pStyle w:val="ListParagraph"/>
        <w:spacing w:after="0" w:line="360" w:lineRule="auto"/>
        <w:rPr>
          <w:rFonts w:ascii="TradeGothic" w:hAnsi="TradeGothic"/>
          <w:sz w:val="24"/>
          <w:szCs w:val="24"/>
        </w:rPr>
      </w:pPr>
      <w:r>
        <w:rPr>
          <w:rFonts w:ascii="TradeGothic" w:hAnsi="TradeGothic"/>
          <w:sz w:val="24"/>
          <w:szCs w:val="24"/>
        </w:rPr>
        <w:t>___________________________________________________________________________________</w:t>
      </w:r>
    </w:p>
    <w:p w:rsidR="005A41B0" w:rsidRPr="005A41B0" w:rsidRDefault="005A41B0" w:rsidP="005A41B0">
      <w:pPr>
        <w:pStyle w:val="ListParagraph"/>
        <w:spacing w:after="0"/>
        <w:rPr>
          <w:rFonts w:ascii="TradeGothic" w:hAnsi="TradeGothic"/>
          <w:sz w:val="24"/>
          <w:szCs w:val="24"/>
        </w:rPr>
      </w:pPr>
    </w:p>
    <w:p w:rsidR="00547BD5" w:rsidRDefault="00547BD5" w:rsidP="006641C3">
      <w:pPr>
        <w:pStyle w:val="ListParagraph"/>
        <w:numPr>
          <w:ilvl w:val="0"/>
          <w:numId w:val="6"/>
        </w:numPr>
        <w:spacing w:after="0"/>
        <w:rPr>
          <w:rFonts w:ascii="TradeGothic" w:hAnsi="TradeGothic"/>
          <w:sz w:val="24"/>
          <w:szCs w:val="24"/>
        </w:rPr>
      </w:pPr>
      <w:r w:rsidRPr="005A41B0">
        <w:rPr>
          <w:rFonts w:ascii="TradeGothic" w:hAnsi="TradeGothic"/>
          <w:sz w:val="24"/>
          <w:szCs w:val="24"/>
        </w:rPr>
        <w:t xml:space="preserve">What are “swing states”? Why are they </w:t>
      </w:r>
      <w:r w:rsidRPr="005A41B0">
        <w:rPr>
          <w:rFonts w:ascii="TradeGothic" w:hAnsi="TradeGothic"/>
          <w:sz w:val="24"/>
          <w:szCs w:val="24"/>
        </w:rPr>
        <w:t xml:space="preserve">so important? </w:t>
      </w:r>
    </w:p>
    <w:p w:rsidR="005A41B0" w:rsidRDefault="005A41B0" w:rsidP="005A41B0">
      <w:pPr>
        <w:pStyle w:val="ListParagraph"/>
        <w:spacing w:after="0" w:line="360" w:lineRule="auto"/>
        <w:rPr>
          <w:rFonts w:ascii="TradeGothic" w:hAnsi="TradeGothic"/>
          <w:sz w:val="24"/>
          <w:szCs w:val="24"/>
        </w:rPr>
      </w:pPr>
      <w:r>
        <w:rPr>
          <w:rFonts w:ascii="TradeGothic" w:hAnsi="TradeGothic"/>
          <w:sz w:val="24"/>
          <w:szCs w:val="24"/>
        </w:rPr>
        <w:t>___________________________________________________________________________________</w:t>
      </w:r>
    </w:p>
    <w:p w:rsidR="005A41B0" w:rsidRDefault="005A41B0" w:rsidP="005A41B0">
      <w:pPr>
        <w:pStyle w:val="ListParagraph"/>
        <w:spacing w:after="0" w:line="360" w:lineRule="auto"/>
        <w:rPr>
          <w:rFonts w:ascii="TradeGothic" w:hAnsi="TradeGothic"/>
          <w:sz w:val="24"/>
          <w:szCs w:val="24"/>
        </w:rPr>
      </w:pPr>
      <w:r>
        <w:rPr>
          <w:rFonts w:ascii="TradeGothic" w:hAnsi="TradeGothic"/>
          <w:sz w:val="24"/>
          <w:szCs w:val="24"/>
        </w:rPr>
        <w:t>___________________________________________________________________________________</w:t>
      </w:r>
    </w:p>
    <w:p w:rsidR="005A41B0" w:rsidRPr="005A41B0" w:rsidRDefault="005A41B0" w:rsidP="005A41B0">
      <w:pPr>
        <w:pStyle w:val="ListParagraph"/>
        <w:spacing w:after="0" w:line="360" w:lineRule="auto"/>
        <w:rPr>
          <w:rFonts w:ascii="TradeGothic" w:hAnsi="TradeGothic"/>
          <w:sz w:val="24"/>
          <w:szCs w:val="24"/>
        </w:rPr>
      </w:pPr>
      <w:r>
        <w:rPr>
          <w:rFonts w:ascii="TradeGothic" w:hAnsi="TradeGothic"/>
          <w:sz w:val="24"/>
          <w:szCs w:val="24"/>
        </w:rPr>
        <w:t>___________________________________________________________________________________</w:t>
      </w:r>
    </w:p>
    <w:p w:rsidR="00547BD5" w:rsidRPr="005A41B0" w:rsidRDefault="00547BD5" w:rsidP="005A41B0">
      <w:pPr>
        <w:pStyle w:val="ListParagraph"/>
        <w:numPr>
          <w:ilvl w:val="0"/>
          <w:numId w:val="6"/>
        </w:numPr>
        <w:spacing w:after="0"/>
        <w:rPr>
          <w:rFonts w:ascii="TradeGothic" w:hAnsi="TradeGothic"/>
          <w:sz w:val="24"/>
          <w:szCs w:val="24"/>
        </w:rPr>
      </w:pPr>
      <w:r w:rsidRPr="005A41B0">
        <w:rPr>
          <w:rFonts w:ascii="TradeGothic" w:hAnsi="TradeGothic"/>
          <w:sz w:val="24"/>
          <w:szCs w:val="24"/>
        </w:rPr>
        <w:t xml:space="preserve">If you could vote today, who would you vote for </w:t>
      </w:r>
      <w:r w:rsidRPr="005A41B0">
        <w:rPr>
          <w:rFonts w:ascii="TradeGothic" w:hAnsi="TradeGothic"/>
          <w:sz w:val="24"/>
          <w:szCs w:val="24"/>
        </w:rPr>
        <w:t>and why?</w:t>
      </w:r>
    </w:p>
    <w:p w:rsidR="005A41B0" w:rsidRDefault="005A41B0" w:rsidP="005A41B0">
      <w:pPr>
        <w:pStyle w:val="ListParagraph"/>
        <w:spacing w:after="0" w:line="360" w:lineRule="auto"/>
        <w:rPr>
          <w:rFonts w:ascii="TradeGothic" w:hAnsi="TradeGothic"/>
          <w:sz w:val="24"/>
          <w:szCs w:val="24"/>
        </w:rPr>
      </w:pPr>
      <w:r>
        <w:rPr>
          <w:rFonts w:ascii="TradeGothic" w:hAnsi="TradeGothic"/>
          <w:sz w:val="24"/>
          <w:szCs w:val="24"/>
        </w:rPr>
        <w:t>___________________________________________________________________________________</w:t>
      </w:r>
    </w:p>
    <w:p w:rsidR="005A41B0" w:rsidRDefault="005A41B0" w:rsidP="005A41B0">
      <w:pPr>
        <w:pStyle w:val="ListParagraph"/>
        <w:spacing w:after="0" w:line="360" w:lineRule="auto"/>
        <w:rPr>
          <w:rFonts w:ascii="TradeGothic" w:hAnsi="TradeGothic"/>
          <w:sz w:val="24"/>
          <w:szCs w:val="24"/>
        </w:rPr>
      </w:pPr>
      <w:r>
        <w:rPr>
          <w:rFonts w:ascii="TradeGothic" w:hAnsi="TradeGothic"/>
          <w:sz w:val="24"/>
          <w:szCs w:val="24"/>
        </w:rPr>
        <w:t>___________________________________________________________________________________</w:t>
      </w:r>
    </w:p>
    <w:p w:rsidR="005A41B0" w:rsidRPr="005A41B0" w:rsidRDefault="005A41B0" w:rsidP="005A41B0">
      <w:pPr>
        <w:pStyle w:val="ListParagraph"/>
        <w:spacing w:after="0" w:line="360" w:lineRule="auto"/>
        <w:rPr>
          <w:rFonts w:ascii="TradeGothic" w:hAnsi="TradeGothic"/>
          <w:sz w:val="24"/>
          <w:szCs w:val="24"/>
        </w:rPr>
      </w:pPr>
      <w:r>
        <w:rPr>
          <w:rFonts w:ascii="TradeGothic" w:hAnsi="TradeGothic"/>
          <w:sz w:val="24"/>
          <w:szCs w:val="24"/>
        </w:rPr>
        <w:t>___________________________________________________________________________________</w:t>
      </w:r>
    </w:p>
    <w:p w:rsidR="00547BD5" w:rsidRDefault="005A41B0" w:rsidP="005A41B0">
      <w:pPr>
        <w:spacing w:after="0"/>
        <w:ind w:firstLine="720"/>
        <w:rPr>
          <w:rFonts w:ascii="TradeGothic" w:hAnsi="TradeGothic"/>
          <w:sz w:val="24"/>
          <w:szCs w:val="24"/>
        </w:rPr>
      </w:pPr>
      <w:r>
        <w:rPr>
          <w:rFonts w:ascii="TradeGothic" w:hAnsi="TradeGothic"/>
          <w:sz w:val="24"/>
          <w:szCs w:val="24"/>
        </w:rPr>
        <w:t>___________________________________________________________________________________</w:t>
      </w:r>
    </w:p>
    <w:p w:rsidR="00547BD5" w:rsidRPr="00547BD5" w:rsidRDefault="00547BD5" w:rsidP="006641C3">
      <w:pPr>
        <w:spacing w:after="0"/>
        <w:rPr>
          <w:rFonts w:ascii="TradeGothic" w:hAnsi="TradeGothic"/>
          <w:sz w:val="24"/>
          <w:szCs w:val="24"/>
        </w:rPr>
      </w:pPr>
    </w:p>
    <w:sectPr w:rsidR="00547BD5" w:rsidRPr="00547BD5" w:rsidSect="000E50B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2C4" w:rsidRDefault="008012C4" w:rsidP="000E50BD">
      <w:pPr>
        <w:spacing w:after="0" w:line="240" w:lineRule="auto"/>
      </w:pPr>
      <w:r>
        <w:separator/>
      </w:r>
    </w:p>
  </w:endnote>
  <w:endnote w:type="continuationSeparator" w:id="0">
    <w:p w:rsidR="008012C4" w:rsidRDefault="008012C4" w:rsidP="000E5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eGothic">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2C4" w:rsidRDefault="008012C4" w:rsidP="000E50BD">
      <w:pPr>
        <w:spacing w:after="0" w:line="240" w:lineRule="auto"/>
      </w:pPr>
      <w:r>
        <w:separator/>
      </w:r>
    </w:p>
  </w:footnote>
  <w:footnote w:type="continuationSeparator" w:id="0">
    <w:p w:rsidR="008012C4" w:rsidRDefault="008012C4" w:rsidP="000E5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BD" w:rsidRPr="000E50BD" w:rsidRDefault="00547BD5">
    <w:pPr>
      <w:pStyle w:val="Header"/>
      <w:rPr>
        <w:rFonts w:ascii="TradeGothic" w:hAnsi="TradeGothic"/>
      </w:rPr>
    </w:pPr>
    <w:r>
      <w:rPr>
        <w:rFonts w:ascii="TradeGothic" w:hAnsi="TradeGothic"/>
      </w:rPr>
      <w:t>Classwork #4</w:t>
    </w:r>
    <w:r w:rsidR="000E50BD" w:rsidRPr="000E50BD">
      <w:rPr>
        <w:rFonts w:ascii="TradeGothic" w:hAnsi="TradeGothic"/>
      </w:rPr>
      <w:t xml:space="preserve"> </w:t>
    </w:r>
    <w:r>
      <w:rPr>
        <w:rFonts w:ascii="TradeGothic" w:hAnsi="TradeGothic"/>
      </w:rPr>
      <w:t>–</w:t>
    </w:r>
    <w:r w:rsidR="000E50BD" w:rsidRPr="000E50BD">
      <w:rPr>
        <w:rFonts w:ascii="TradeGothic" w:hAnsi="TradeGothic"/>
      </w:rPr>
      <w:t xml:space="preserve"> </w:t>
    </w:r>
    <w:r>
      <w:rPr>
        <w:rFonts w:ascii="TradeGothic" w:hAnsi="TradeGothic"/>
      </w:rPr>
      <w:t>Upfront and the Election of 2012</w:t>
    </w:r>
    <w:r w:rsidR="000E50BD" w:rsidRPr="000E50BD">
      <w:rPr>
        <w:rFonts w:ascii="TradeGothic" w:hAnsi="TradeGothic"/>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BF"/>
    <w:multiLevelType w:val="hybridMultilevel"/>
    <w:tmpl w:val="933CF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92C96"/>
    <w:multiLevelType w:val="hybridMultilevel"/>
    <w:tmpl w:val="8CAC1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B26396"/>
    <w:multiLevelType w:val="hybridMultilevel"/>
    <w:tmpl w:val="224884FC"/>
    <w:lvl w:ilvl="0" w:tplc="76D2C3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68D756DC"/>
    <w:multiLevelType w:val="hybridMultilevel"/>
    <w:tmpl w:val="A5B4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E69A8"/>
    <w:multiLevelType w:val="hybridMultilevel"/>
    <w:tmpl w:val="0EB23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C509DD"/>
    <w:multiLevelType w:val="hybridMultilevel"/>
    <w:tmpl w:val="4CE2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BD"/>
    <w:rsid w:val="000E50BD"/>
    <w:rsid w:val="00285A27"/>
    <w:rsid w:val="00382ED0"/>
    <w:rsid w:val="00547BD5"/>
    <w:rsid w:val="005A41B0"/>
    <w:rsid w:val="005E1A08"/>
    <w:rsid w:val="00617398"/>
    <w:rsid w:val="006641C3"/>
    <w:rsid w:val="006933EB"/>
    <w:rsid w:val="006D77F5"/>
    <w:rsid w:val="007201B5"/>
    <w:rsid w:val="008012C4"/>
    <w:rsid w:val="009C2CA4"/>
    <w:rsid w:val="00BB403A"/>
    <w:rsid w:val="00CA3536"/>
    <w:rsid w:val="00DC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0BD"/>
  </w:style>
  <w:style w:type="paragraph" w:styleId="Footer">
    <w:name w:val="footer"/>
    <w:basedOn w:val="Normal"/>
    <w:link w:val="FooterChar"/>
    <w:uiPriority w:val="99"/>
    <w:unhideWhenUsed/>
    <w:rsid w:val="000E5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0BD"/>
  </w:style>
  <w:style w:type="table" w:styleId="TableGrid">
    <w:name w:val="Table Grid"/>
    <w:basedOn w:val="TableNormal"/>
    <w:uiPriority w:val="59"/>
    <w:rsid w:val="000E5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2CA4"/>
    <w:pPr>
      <w:ind w:left="720"/>
      <w:contextualSpacing/>
    </w:pPr>
  </w:style>
  <w:style w:type="character" w:styleId="Hyperlink">
    <w:name w:val="Hyperlink"/>
    <w:basedOn w:val="DefaultParagraphFont"/>
    <w:uiPriority w:val="99"/>
    <w:semiHidden/>
    <w:unhideWhenUsed/>
    <w:rsid w:val="00DC19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0BD"/>
  </w:style>
  <w:style w:type="paragraph" w:styleId="Footer">
    <w:name w:val="footer"/>
    <w:basedOn w:val="Normal"/>
    <w:link w:val="FooterChar"/>
    <w:uiPriority w:val="99"/>
    <w:unhideWhenUsed/>
    <w:rsid w:val="000E5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0BD"/>
  </w:style>
  <w:style w:type="table" w:styleId="TableGrid">
    <w:name w:val="Table Grid"/>
    <w:basedOn w:val="TableNormal"/>
    <w:uiPriority w:val="59"/>
    <w:rsid w:val="000E5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2CA4"/>
    <w:pPr>
      <w:ind w:left="720"/>
      <w:contextualSpacing/>
    </w:pPr>
  </w:style>
  <w:style w:type="character" w:styleId="Hyperlink">
    <w:name w:val="Hyperlink"/>
    <w:basedOn w:val="DefaultParagraphFont"/>
    <w:uiPriority w:val="99"/>
    <w:semiHidden/>
    <w:unhideWhenUsed/>
    <w:rsid w:val="00DC19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2</cp:revision>
  <cp:lastPrinted>2012-09-05T19:11:00Z</cp:lastPrinted>
  <dcterms:created xsi:type="dcterms:W3CDTF">2012-09-05T19:33:00Z</dcterms:created>
  <dcterms:modified xsi:type="dcterms:W3CDTF">2012-09-05T19:33:00Z</dcterms:modified>
</cp:coreProperties>
</file>